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FF3" w14:textId="6F84C3FB" w:rsidR="00966FA2" w:rsidRPr="000C3A66" w:rsidRDefault="009254A9" w:rsidP="00966FA2">
      <w:pPr>
        <w:spacing w:after="60" w:line="240" w:lineRule="auto"/>
        <w:rPr>
          <w:rFonts w:eastAsia="Times New Roman"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PRILOG 2</w:t>
      </w:r>
      <w:r w:rsidR="00966FA2" w:rsidRPr="000C3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– Ponudbeni list</w:t>
      </w:r>
      <w:bookmarkStart w:id="0" w:name="_Toc322002682"/>
      <w:bookmarkEnd w:id="0"/>
    </w:p>
    <w:p w14:paraId="6DA3ABE7" w14:textId="0C614249" w:rsidR="00CC53E7" w:rsidRDefault="00966FA2" w:rsidP="00966FA2">
      <w:pPr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C3A6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Ispuniti sve stavke obrasca</w:t>
      </w:r>
    </w:p>
    <w:p w14:paraId="765ED42C" w14:textId="5CE1B75A" w:rsidR="000505DB" w:rsidRDefault="000505DB" w:rsidP="00966FA2">
      <w:pPr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  <w:r w:rsidRPr="000505DB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Evidencijski broj nabave:</w:t>
      </w:r>
      <w:r w:rsidR="009254A9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 </w:t>
      </w:r>
      <w:r w:rsidR="001901F6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5</w:t>
      </w:r>
      <w:r w:rsidR="000F0BCF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/</w:t>
      </w:r>
      <w:r w:rsidR="007F5536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202</w:t>
      </w:r>
      <w:r w:rsidR="001901F6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5</w:t>
      </w:r>
      <w:bookmarkStart w:id="1" w:name="_GoBack"/>
      <w:bookmarkEnd w:id="1"/>
    </w:p>
    <w:p w14:paraId="3442E9BF" w14:textId="77777777" w:rsidR="000505DB" w:rsidRPr="000505DB" w:rsidRDefault="000505DB" w:rsidP="00966FA2">
      <w:pPr>
        <w:spacing w:line="240" w:lineRule="atLeast"/>
        <w:rPr>
          <w:rFonts w:eastAsia="Times New Roman"/>
          <w:b/>
          <w:color w:val="000000"/>
          <w:lang w:eastAsia="hr-HR"/>
        </w:rPr>
      </w:pPr>
    </w:p>
    <w:p w14:paraId="4B1979EE" w14:textId="3A076345" w:rsidR="000505DB" w:rsidRDefault="00966FA2" w:rsidP="000505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C3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Ponudbeni list</w:t>
      </w:r>
    </w:p>
    <w:p w14:paraId="4DB5E55A" w14:textId="77777777" w:rsidR="00DC6524" w:rsidRDefault="00966FA2" w:rsidP="000505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C3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u predmetu nabave </w:t>
      </w:r>
      <w:r w:rsidR="00CC53E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usluga</w:t>
      </w:r>
      <w:r w:rsidRPr="00695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pripreme i dostave</w:t>
      </w:r>
      <w:r w:rsidR="007D5E80" w:rsidRPr="00695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marendi</w:t>
      </w:r>
      <w:r w:rsidR="000505DB" w:rsidRPr="00695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za </w:t>
      </w:r>
      <w:r w:rsidR="00CC53E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učenike</w:t>
      </w:r>
      <w:r w:rsidRPr="00695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14:paraId="42216A71" w14:textId="66CFF18A" w:rsidR="00966FA2" w:rsidRPr="000C3A66" w:rsidRDefault="00966FA2" w:rsidP="000505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95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OŠ </w:t>
      </w:r>
      <w:r w:rsidR="000F0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KMAN-KOCUNAR,</w:t>
      </w:r>
      <w:r w:rsidR="00CC53E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Split </w:t>
      </w:r>
    </w:p>
    <w:p w14:paraId="16FD5801" w14:textId="77777777" w:rsidR="00966FA2" w:rsidRPr="000C3A66" w:rsidRDefault="00966FA2" w:rsidP="00966FA2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0C3A66">
        <w:rPr>
          <w:rFonts w:ascii="Arial" w:eastAsia="Times New Roman" w:hAnsi="Arial" w:cs="Arial"/>
          <w:color w:val="000000"/>
          <w:lang w:eastAsia="hr-HR"/>
        </w:rPr>
        <w:t> </w:t>
      </w:r>
    </w:p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23"/>
      </w:tblGrid>
      <w:tr w:rsidR="00966FA2" w:rsidRPr="000C3A66" w14:paraId="193D10C2" w14:textId="77777777" w:rsidTr="000505DB">
        <w:trPr>
          <w:trHeight w:val="371"/>
        </w:trPr>
        <w:tc>
          <w:tcPr>
            <w:tcW w:w="9551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E7DF" w14:textId="77777777" w:rsidR="00966FA2" w:rsidRPr="000C3A66" w:rsidRDefault="00966FA2" w:rsidP="00D1171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PONUDITELJU</w:t>
            </w:r>
          </w:p>
        </w:tc>
      </w:tr>
      <w:tr w:rsidR="00966FA2" w:rsidRPr="000C3A66" w14:paraId="71B976B5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A589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Naziv ponuditelja: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686B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674C5482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F38A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Sjedište ponuditelja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E3A7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3341F91B" w14:textId="77777777" w:rsidTr="000505DB">
        <w:trPr>
          <w:trHeight w:val="349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ED12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Adresa ponuditelja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B051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1FF97DF8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46F2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OIB ponuditelja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65FE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292D0C4B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4B84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IBAN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D82C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330A2BE3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59E9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Ponuditelj je u sustavu PDV-a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101F" w14:textId="77777777" w:rsidR="00966FA2" w:rsidRPr="000C3A66" w:rsidRDefault="00966FA2" w:rsidP="00D1171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DA - NE</w:t>
            </w:r>
          </w:p>
        </w:tc>
      </w:tr>
      <w:tr w:rsidR="00966FA2" w:rsidRPr="000C3A66" w14:paraId="3F7FD7CF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66E7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Adresa za dostavu pošte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71AE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60831930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F180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Adresa e-pošte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720D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6732FCED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36AF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Kontakt osoba ponuditelja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8ECC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56021FC3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019E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Broj telefona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C4FE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22345EA1" w14:textId="77777777" w:rsidTr="000505DB">
        <w:trPr>
          <w:trHeight w:val="349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4D5D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Broj telefaksa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B43C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18F4A18A" w14:textId="77777777" w:rsidTr="000505DB">
        <w:trPr>
          <w:trHeight w:val="371"/>
        </w:trPr>
        <w:tc>
          <w:tcPr>
            <w:tcW w:w="9551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11A4" w14:textId="77777777" w:rsidR="00966FA2" w:rsidRPr="000C3A66" w:rsidRDefault="00966FA2" w:rsidP="00D1171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CIJENA PONUDE</w:t>
            </w:r>
          </w:p>
        </w:tc>
      </w:tr>
      <w:tr w:rsidR="00966FA2" w:rsidRPr="000C3A66" w14:paraId="6F1A9AF3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E041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Cijena ponude bez PDV-a – brojkama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1580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037D1B1D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591B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Iznos PDV-a – brojkama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5254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3AE8D2D3" w14:textId="77777777" w:rsidTr="000505DB">
        <w:trPr>
          <w:trHeight w:val="371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DCA8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Cijena ponude s PDV-om  -  brojkama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10EB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66FA2" w:rsidRPr="000C3A66" w14:paraId="656CD343" w14:textId="77777777" w:rsidTr="000505DB">
        <w:trPr>
          <w:trHeight w:val="371"/>
        </w:trPr>
        <w:tc>
          <w:tcPr>
            <w:tcW w:w="9551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BF1F" w14:textId="77777777" w:rsidR="00966FA2" w:rsidRPr="000C3A66" w:rsidRDefault="00966FA2" w:rsidP="00D1171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PONUDI</w:t>
            </w:r>
          </w:p>
        </w:tc>
      </w:tr>
      <w:tr w:rsidR="000505DB" w:rsidRPr="000C3A66" w14:paraId="6E597869" w14:textId="77777777" w:rsidTr="000505DB">
        <w:trPr>
          <w:trHeight w:val="371"/>
        </w:trPr>
        <w:tc>
          <w:tcPr>
            <w:tcW w:w="9551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F504" w14:textId="05814E62" w:rsidR="000505DB" w:rsidRPr="000505DB" w:rsidRDefault="000505DB" w:rsidP="000505D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0505DB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Broj ponude: </w:t>
            </w:r>
          </w:p>
        </w:tc>
      </w:tr>
      <w:tr w:rsidR="00966FA2" w:rsidRPr="000C3A66" w14:paraId="6859EDF5" w14:textId="77777777" w:rsidTr="000505DB">
        <w:trPr>
          <w:trHeight w:val="392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AABA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5EF0" w14:textId="77777777" w:rsidR="00966FA2" w:rsidRPr="000C3A66" w:rsidRDefault="00966FA2" w:rsidP="00D11715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66FA2" w:rsidRPr="000C3A66" w14:paraId="089F9E35" w14:textId="77777777" w:rsidTr="000505DB">
        <w:trPr>
          <w:trHeight w:val="349"/>
        </w:trPr>
        <w:tc>
          <w:tcPr>
            <w:tcW w:w="4328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C8DD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color w:val="000000"/>
                <w:lang w:eastAsia="hr-HR"/>
              </w:rPr>
              <w:t>Datum ponude</w:t>
            </w:r>
          </w:p>
        </w:tc>
        <w:tc>
          <w:tcPr>
            <w:tcW w:w="5223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9F9B" w14:textId="77777777" w:rsidR="00966FA2" w:rsidRPr="000C3A66" w:rsidRDefault="00966FA2" w:rsidP="00D11715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0C3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6E8500C4" w14:textId="77777777" w:rsidR="00966FA2" w:rsidRPr="000C3A66" w:rsidRDefault="00966FA2" w:rsidP="00966FA2">
      <w:pPr>
        <w:spacing w:after="0" w:line="240" w:lineRule="auto"/>
        <w:jc w:val="right"/>
        <w:rPr>
          <w:rFonts w:eastAsia="Times New Roman"/>
          <w:color w:val="000000"/>
          <w:lang w:eastAsia="hr-HR"/>
        </w:rPr>
      </w:pPr>
      <w:r w:rsidRPr="000C3A66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7F7B41CC" w14:textId="77777777" w:rsidR="00966FA2" w:rsidRPr="000C3A66" w:rsidRDefault="00966FA2" w:rsidP="00966FA2">
      <w:pPr>
        <w:spacing w:after="0" w:line="240" w:lineRule="auto"/>
        <w:jc w:val="right"/>
        <w:rPr>
          <w:rFonts w:eastAsia="Times New Roman"/>
          <w:color w:val="000000"/>
          <w:lang w:eastAsia="hr-HR"/>
        </w:rPr>
      </w:pPr>
      <w:r w:rsidRPr="000C3A66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369821AD" w14:textId="77777777" w:rsidR="00966FA2" w:rsidRPr="000C3A66" w:rsidRDefault="00966FA2" w:rsidP="00966FA2">
      <w:pPr>
        <w:spacing w:after="0" w:line="240" w:lineRule="auto"/>
        <w:jc w:val="right"/>
        <w:rPr>
          <w:rFonts w:eastAsia="Times New Roman"/>
          <w:color w:val="000000"/>
          <w:lang w:eastAsia="hr-HR"/>
        </w:rPr>
      </w:pPr>
      <w:r w:rsidRPr="000C3A66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0550B95A" w14:textId="77777777" w:rsidR="00966FA2" w:rsidRPr="000C3A66" w:rsidRDefault="00966FA2" w:rsidP="00966FA2">
      <w:pPr>
        <w:spacing w:after="0" w:line="240" w:lineRule="auto"/>
        <w:jc w:val="center"/>
        <w:rPr>
          <w:rFonts w:eastAsia="Times New Roman"/>
          <w:color w:val="000000"/>
          <w:lang w:eastAsia="hr-HR"/>
        </w:rPr>
      </w:pPr>
      <w:bookmarkStart w:id="2" w:name="_Toc322072075"/>
      <w:bookmarkStart w:id="3" w:name="_Toc322071940"/>
      <w:bookmarkEnd w:id="2"/>
      <w:bookmarkEnd w:id="3"/>
      <w:r w:rsidRPr="000C3A66">
        <w:rPr>
          <w:rFonts w:ascii="Arial" w:eastAsia="Times New Roman" w:hAnsi="Arial" w:cs="Arial"/>
          <w:color w:val="000000"/>
          <w:lang w:eastAsia="hr-HR"/>
        </w:rPr>
        <w:t>                                                            M.P.                         </w:t>
      </w:r>
      <w:r w:rsidRPr="000C3A66">
        <w:rPr>
          <w:rFonts w:eastAsia="Times New Roman"/>
          <w:color w:val="000000"/>
          <w:lang w:eastAsia="hr-HR"/>
        </w:rPr>
        <w:t> </w:t>
      </w:r>
      <w:r w:rsidRPr="000C3A66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____________________</w:t>
      </w:r>
    </w:p>
    <w:p w14:paraId="04E35A76" w14:textId="77777777" w:rsidR="00966FA2" w:rsidRPr="000C3A66" w:rsidRDefault="00966FA2" w:rsidP="00966FA2">
      <w:pPr>
        <w:spacing w:after="0" w:line="240" w:lineRule="auto"/>
        <w:ind w:left="360"/>
        <w:jc w:val="center"/>
        <w:rPr>
          <w:rFonts w:eastAsia="Times New Roman"/>
          <w:color w:val="000000"/>
          <w:lang w:eastAsia="hr-HR"/>
        </w:rPr>
      </w:pPr>
      <w:r w:rsidRPr="000C3A66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(potpis ovlaštene osobe ponuditelja)</w:t>
      </w:r>
    </w:p>
    <w:p w14:paraId="21120D27" w14:textId="77777777" w:rsidR="00966FA2" w:rsidRPr="000C3A66" w:rsidRDefault="00966FA2" w:rsidP="0096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4C8F520E" w14:textId="77777777" w:rsidR="00966FA2" w:rsidRPr="000C3A66" w:rsidRDefault="00966FA2" w:rsidP="0096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42D22802" w14:textId="10005521" w:rsidR="00966FA2" w:rsidRDefault="00966FA2" w:rsidP="00966FA2"/>
    <w:p w14:paraId="5F6E4D9C" w14:textId="6A6247C3" w:rsidR="00966FA2" w:rsidRDefault="00966FA2" w:rsidP="00966FA2"/>
    <w:p w14:paraId="37C69F36" w14:textId="77777777" w:rsidR="00966FA2" w:rsidRDefault="00966FA2"/>
    <w:sectPr w:rsidR="0096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A2"/>
    <w:rsid w:val="000505DB"/>
    <w:rsid w:val="000F0BCF"/>
    <w:rsid w:val="001901F6"/>
    <w:rsid w:val="00414714"/>
    <w:rsid w:val="00554F83"/>
    <w:rsid w:val="00695F7C"/>
    <w:rsid w:val="007D5E80"/>
    <w:rsid w:val="007F5536"/>
    <w:rsid w:val="009254A9"/>
    <w:rsid w:val="00966FA2"/>
    <w:rsid w:val="00BF521C"/>
    <w:rsid w:val="00C44385"/>
    <w:rsid w:val="00CC53E7"/>
    <w:rsid w:val="00D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D4FF"/>
  <w15:chartTrackingRefBased/>
  <w15:docId w15:val="{A25E8879-A54C-4866-9DEE-93A5B94D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A2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Rebić Kujundžić</dc:creator>
  <cp:keywords/>
  <dc:description/>
  <cp:lastModifiedBy>Kreso j</cp:lastModifiedBy>
  <cp:revision>4</cp:revision>
  <dcterms:created xsi:type="dcterms:W3CDTF">2023-01-19T11:52:00Z</dcterms:created>
  <dcterms:modified xsi:type="dcterms:W3CDTF">2025-08-29T08:16:00Z</dcterms:modified>
</cp:coreProperties>
</file>